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F3" w:rsidRPr="005C4766" w:rsidRDefault="00FB05F3" w:rsidP="00FB0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19050</wp:posOffset>
            </wp:positionV>
            <wp:extent cx="1047115" cy="1047115"/>
            <wp:effectExtent l="0" t="0" r="0" b="635"/>
            <wp:wrapTight wrapText="bothSides">
              <wp:wrapPolygon edited="0">
                <wp:start x="1572" y="0"/>
                <wp:lineTo x="1572" y="12575"/>
                <wp:lineTo x="2358" y="18862"/>
                <wp:lineTo x="2751" y="19255"/>
                <wp:lineTo x="8645" y="21220"/>
                <wp:lineTo x="9431" y="21220"/>
                <wp:lineTo x="11789" y="21220"/>
                <wp:lineTo x="12575" y="21220"/>
                <wp:lineTo x="18862" y="18862"/>
                <wp:lineTo x="19648" y="12575"/>
                <wp:lineTo x="19648" y="0"/>
                <wp:lineTo x="1572" y="0"/>
              </wp:wrapPolygon>
            </wp:wrapTight>
            <wp:docPr id="5" name="Рисунок 5" descr="https://bumper-stickers.ru/47167-thickbox_default/gerb-kir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bumper-stickers.ru/47167-thickbox_default/gerb-kirovskoy-obla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19050</wp:posOffset>
            </wp:positionV>
            <wp:extent cx="1047115" cy="1047115"/>
            <wp:effectExtent l="0" t="0" r="0" b="635"/>
            <wp:wrapTight wrapText="bothSides">
              <wp:wrapPolygon edited="0">
                <wp:start x="1572" y="0"/>
                <wp:lineTo x="1572" y="12575"/>
                <wp:lineTo x="2358" y="18862"/>
                <wp:lineTo x="2751" y="19255"/>
                <wp:lineTo x="8645" y="21220"/>
                <wp:lineTo x="9431" y="21220"/>
                <wp:lineTo x="11789" y="21220"/>
                <wp:lineTo x="12575" y="21220"/>
                <wp:lineTo x="18862" y="18862"/>
                <wp:lineTo x="19648" y="12575"/>
                <wp:lineTo x="19648" y="0"/>
                <wp:lineTo x="1572" y="0"/>
              </wp:wrapPolygon>
            </wp:wrapTight>
            <wp:docPr id="4" name="Рисунок 4" descr="https://bumper-stickers.ru/47167-thickbox_default/gerb-kir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bumper-stickers.ru/47167-thickbox_default/gerb-kirovskoy-oblas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17145</wp:posOffset>
            </wp:positionV>
            <wp:extent cx="1063625" cy="1094105"/>
            <wp:effectExtent l="0" t="0" r="3175" b="0"/>
            <wp:wrapTight wrapText="bothSides">
              <wp:wrapPolygon edited="0">
                <wp:start x="9672" y="0"/>
                <wp:lineTo x="6577" y="1880"/>
                <wp:lineTo x="2708" y="5265"/>
                <wp:lineTo x="2708" y="8650"/>
                <wp:lineTo x="5803" y="12035"/>
                <wp:lineTo x="8124" y="12035"/>
                <wp:lineTo x="0" y="15044"/>
                <wp:lineTo x="0" y="17300"/>
                <wp:lineTo x="2708" y="18428"/>
                <wp:lineTo x="4256" y="20685"/>
                <wp:lineTo x="4642" y="21061"/>
                <wp:lineTo x="16635" y="21061"/>
                <wp:lineTo x="17022" y="20685"/>
                <wp:lineTo x="18570" y="18428"/>
                <wp:lineTo x="21278" y="17300"/>
                <wp:lineTo x="21278" y="15044"/>
                <wp:lineTo x="13153" y="12035"/>
                <wp:lineTo x="15475" y="12035"/>
                <wp:lineTo x="18956" y="8274"/>
                <wp:lineTo x="18956" y="5641"/>
                <wp:lineTo x="14701" y="1880"/>
                <wp:lineTo x="11606" y="0"/>
                <wp:lineTo x="967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766"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Кировской области</w:t>
      </w:r>
    </w:p>
    <w:p w:rsidR="00FB05F3" w:rsidRPr="005C4766" w:rsidRDefault="00FB05F3" w:rsidP="00FB05F3">
      <w:pPr>
        <w:spacing w:after="0" w:line="1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5F3" w:rsidRPr="005C4766" w:rsidRDefault="00FB05F3" w:rsidP="00FB0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/>
          <w:sz w:val="28"/>
          <w:szCs w:val="28"/>
          <w:lang w:eastAsia="ru-RU"/>
        </w:rPr>
        <w:t xml:space="preserve">Кировское областное государственное </w:t>
      </w:r>
    </w:p>
    <w:p w:rsidR="00FB05F3" w:rsidRPr="005C4766" w:rsidRDefault="00FB05F3" w:rsidP="00FB0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автономное учреждение </w:t>
      </w:r>
    </w:p>
    <w:p w:rsidR="00FB05F3" w:rsidRPr="005C4766" w:rsidRDefault="00FB05F3" w:rsidP="00FB0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профессионального образования</w:t>
      </w:r>
    </w:p>
    <w:p w:rsidR="00FB05F3" w:rsidRPr="005C4766" w:rsidRDefault="00FB05F3" w:rsidP="00FB05F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47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«Институт развития образования Кировской области»</w:t>
      </w:r>
    </w:p>
    <w:p w:rsidR="0076462F" w:rsidRPr="0076462F" w:rsidRDefault="0076462F" w:rsidP="0076462F">
      <w:pPr>
        <w:spacing w:after="0" w:line="16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76462F" w:rsidRPr="005C4766" w:rsidRDefault="0076462F" w:rsidP="0076462F">
      <w:pPr>
        <w:spacing w:after="0" w:line="1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 управления и сервиса</w:t>
      </w:r>
    </w:p>
    <w:p w:rsidR="0076462F" w:rsidRDefault="0076462F" w:rsidP="0076462F">
      <w:pPr>
        <w:spacing w:after="0" w:line="1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6462F" w:rsidRPr="005C4766" w:rsidRDefault="0065749C" w:rsidP="0076462F">
      <w:pPr>
        <w:spacing w:after="0" w:line="1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8850" cy="92710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2F" w:rsidRPr="0076462F" w:rsidRDefault="0076462F" w:rsidP="0076462F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6462F">
        <w:rPr>
          <w:rFonts w:ascii="Times New Roman" w:hAnsi="Times New Roman" w:cs="Times New Roman"/>
          <w:b/>
          <w:sz w:val="38"/>
          <w:szCs w:val="38"/>
        </w:rPr>
        <w:t>Открытая дискуссионная площадка</w:t>
      </w:r>
    </w:p>
    <w:p w:rsidR="0076462F" w:rsidRPr="0076462F" w:rsidRDefault="0076462F" w:rsidP="0076462F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6462F">
        <w:rPr>
          <w:rFonts w:ascii="Times New Roman" w:hAnsi="Times New Roman" w:cs="Times New Roman"/>
          <w:b/>
          <w:sz w:val="38"/>
          <w:szCs w:val="38"/>
        </w:rPr>
        <w:t xml:space="preserve">РУМО по УГС </w:t>
      </w:r>
    </w:p>
    <w:p w:rsidR="0076462F" w:rsidRPr="0076462F" w:rsidRDefault="0076462F" w:rsidP="0076462F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6462F">
        <w:rPr>
          <w:rFonts w:ascii="Times New Roman" w:hAnsi="Times New Roman" w:cs="Times New Roman"/>
          <w:b/>
          <w:sz w:val="38"/>
          <w:szCs w:val="38"/>
        </w:rPr>
        <w:t xml:space="preserve">19.00.00 Промышленная экология и биотехнологии </w:t>
      </w:r>
    </w:p>
    <w:p w:rsidR="0076462F" w:rsidRPr="0076462F" w:rsidRDefault="0076462F" w:rsidP="0076462F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76462F" w:rsidRPr="0076462F" w:rsidRDefault="0076462F" w:rsidP="0076462F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6462F">
        <w:rPr>
          <w:rFonts w:ascii="Times New Roman" w:hAnsi="Times New Roman" w:cs="Times New Roman"/>
          <w:b/>
          <w:sz w:val="38"/>
          <w:szCs w:val="38"/>
        </w:rPr>
        <w:t>«Учебно-методическое сопровождение образовательных программ по ФГОС СПО, организация процедур оценки квалификации, в том числе в форме демонстрационного экзамена,</w:t>
      </w:r>
    </w:p>
    <w:p w:rsidR="0076462F" w:rsidRPr="0076462F" w:rsidRDefault="0076462F" w:rsidP="0076462F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76462F" w:rsidRPr="0076462F" w:rsidRDefault="0076462F" w:rsidP="0076462F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6462F">
        <w:rPr>
          <w:rFonts w:ascii="Times New Roman" w:hAnsi="Times New Roman" w:cs="Times New Roman"/>
          <w:b/>
          <w:sz w:val="38"/>
          <w:szCs w:val="38"/>
        </w:rPr>
        <w:t xml:space="preserve">в рамках </w:t>
      </w:r>
      <w:r w:rsidRPr="0076462F">
        <w:rPr>
          <w:rFonts w:ascii="Times New Roman" w:hAnsi="Times New Roman" w:cs="Times New Roman"/>
          <w:b/>
          <w:sz w:val="38"/>
          <w:szCs w:val="38"/>
          <w:lang w:val="en-US"/>
        </w:rPr>
        <w:t>II</w:t>
      </w:r>
      <w:r w:rsidRPr="0076462F">
        <w:rPr>
          <w:rFonts w:ascii="Times New Roman" w:hAnsi="Times New Roman" w:cs="Times New Roman"/>
          <w:b/>
          <w:sz w:val="38"/>
          <w:szCs w:val="38"/>
        </w:rPr>
        <w:t xml:space="preserve"> Открытого образовательного форума</w:t>
      </w:r>
    </w:p>
    <w:p w:rsidR="0076462F" w:rsidRPr="0076462F" w:rsidRDefault="0076462F" w:rsidP="0076462F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6462F">
        <w:rPr>
          <w:rFonts w:ascii="Times New Roman" w:hAnsi="Times New Roman" w:cs="Times New Roman"/>
          <w:b/>
          <w:sz w:val="38"/>
          <w:szCs w:val="38"/>
        </w:rPr>
        <w:t xml:space="preserve">«Перспективы управления содержанием СПО: </w:t>
      </w:r>
    </w:p>
    <w:p w:rsidR="0076462F" w:rsidRPr="0076462F" w:rsidRDefault="0076462F" w:rsidP="0076462F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 w:rsidRPr="0076462F">
        <w:rPr>
          <w:rFonts w:ascii="Times New Roman" w:hAnsi="Times New Roman" w:cs="Times New Roman"/>
          <w:b/>
          <w:sz w:val="38"/>
          <w:szCs w:val="38"/>
        </w:rPr>
        <w:t xml:space="preserve">практика работы </w:t>
      </w:r>
      <w:proofErr w:type="gramStart"/>
      <w:r w:rsidRPr="0076462F">
        <w:rPr>
          <w:rFonts w:ascii="Times New Roman" w:hAnsi="Times New Roman" w:cs="Times New Roman"/>
          <w:b/>
          <w:sz w:val="38"/>
          <w:szCs w:val="38"/>
        </w:rPr>
        <w:t>региональных</w:t>
      </w:r>
      <w:proofErr w:type="gramEnd"/>
      <w:r w:rsidRPr="0076462F">
        <w:rPr>
          <w:rFonts w:ascii="Times New Roman" w:hAnsi="Times New Roman" w:cs="Times New Roman"/>
          <w:b/>
          <w:sz w:val="38"/>
          <w:szCs w:val="38"/>
        </w:rPr>
        <w:t xml:space="preserve"> УМО в системе СПО»</w:t>
      </w:r>
    </w:p>
    <w:p w:rsidR="0076462F" w:rsidRPr="0076462F" w:rsidRDefault="0076462F" w:rsidP="007646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</w:p>
    <w:p w:rsidR="0076462F" w:rsidRPr="0076462F" w:rsidRDefault="0076462F" w:rsidP="0076462F">
      <w:pPr>
        <w:widowControl w:val="0"/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  <w:r w:rsidRPr="0076462F">
        <w:rPr>
          <w:rFonts w:ascii="Times New Roman" w:hAnsi="Times New Roman"/>
          <w:sz w:val="38"/>
          <w:szCs w:val="38"/>
        </w:rPr>
        <w:t xml:space="preserve">(Киров, </w:t>
      </w:r>
      <w:r>
        <w:rPr>
          <w:rFonts w:ascii="Times New Roman" w:hAnsi="Times New Roman"/>
          <w:sz w:val="38"/>
          <w:szCs w:val="38"/>
        </w:rPr>
        <w:t xml:space="preserve">01 </w:t>
      </w:r>
      <w:r w:rsidRPr="0076462F">
        <w:rPr>
          <w:rFonts w:ascii="Times New Roman" w:hAnsi="Times New Roman"/>
          <w:sz w:val="38"/>
          <w:szCs w:val="38"/>
        </w:rPr>
        <w:t>декабря 2021 года)</w:t>
      </w:r>
    </w:p>
    <w:p w:rsidR="0076462F" w:rsidRPr="0076462F" w:rsidRDefault="0076462F" w:rsidP="0076462F">
      <w:pPr>
        <w:widowControl w:val="0"/>
        <w:spacing w:after="0" w:line="240" w:lineRule="auto"/>
        <w:jc w:val="center"/>
        <w:rPr>
          <w:rFonts w:ascii="Times New Roman" w:hAnsi="Times New Roman"/>
          <w:sz w:val="38"/>
          <w:szCs w:val="38"/>
        </w:rPr>
      </w:pPr>
    </w:p>
    <w:p w:rsidR="0076462F" w:rsidRPr="0076462F" w:rsidRDefault="0076462F" w:rsidP="007646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38"/>
          <w:szCs w:val="38"/>
        </w:rPr>
      </w:pPr>
      <w:r w:rsidRPr="0076462F">
        <w:rPr>
          <w:rFonts w:ascii="Times New Roman" w:hAnsi="Times New Roman"/>
          <w:b/>
          <w:sz w:val="38"/>
          <w:szCs w:val="38"/>
        </w:rPr>
        <w:t>ПРОГРАММА</w:t>
      </w:r>
    </w:p>
    <w:p w:rsidR="0076462F" w:rsidRPr="005C4766" w:rsidRDefault="0076462F" w:rsidP="0076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62F" w:rsidRPr="005C4766" w:rsidRDefault="0076462F" w:rsidP="0076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62F" w:rsidRPr="005C4766" w:rsidRDefault="0076462F" w:rsidP="0076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62F" w:rsidRPr="005C4766" w:rsidRDefault="0076462F" w:rsidP="0076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62F" w:rsidRPr="005C4766" w:rsidRDefault="0076462F" w:rsidP="0076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62F" w:rsidRPr="005C4766" w:rsidRDefault="0076462F" w:rsidP="00764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462F" w:rsidRPr="005C4766" w:rsidRDefault="0076462F" w:rsidP="007646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4766">
        <w:rPr>
          <w:rFonts w:ascii="Times New Roman" w:hAnsi="Times New Roman"/>
          <w:sz w:val="28"/>
          <w:szCs w:val="28"/>
        </w:rPr>
        <w:t>г. Киров</w:t>
      </w:r>
    </w:p>
    <w:p w:rsidR="006B0C9B" w:rsidRPr="0076462F" w:rsidRDefault="0076462F" w:rsidP="004749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2F">
        <w:rPr>
          <w:rFonts w:ascii="Times New Roman" w:hAnsi="Times New Roman" w:cs="Times New Roman"/>
          <w:b/>
          <w:sz w:val="26"/>
          <w:szCs w:val="26"/>
        </w:rPr>
        <w:lastRenderedPageBreak/>
        <w:t>О</w:t>
      </w:r>
      <w:r w:rsidR="006B0C9B" w:rsidRPr="0076462F">
        <w:rPr>
          <w:rFonts w:ascii="Times New Roman" w:hAnsi="Times New Roman" w:cs="Times New Roman"/>
          <w:b/>
          <w:sz w:val="26"/>
          <w:szCs w:val="26"/>
        </w:rPr>
        <w:t>ткрыт</w:t>
      </w:r>
      <w:r w:rsidRPr="0076462F">
        <w:rPr>
          <w:rFonts w:ascii="Times New Roman" w:hAnsi="Times New Roman" w:cs="Times New Roman"/>
          <w:b/>
          <w:sz w:val="26"/>
          <w:szCs w:val="26"/>
        </w:rPr>
        <w:t>ая</w:t>
      </w:r>
      <w:r w:rsidR="006B0C9B" w:rsidRPr="0076462F">
        <w:rPr>
          <w:rFonts w:ascii="Times New Roman" w:hAnsi="Times New Roman" w:cs="Times New Roman"/>
          <w:b/>
          <w:sz w:val="26"/>
          <w:szCs w:val="26"/>
        </w:rPr>
        <w:t xml:space="preserve"> дискуссионн</w:t>
      </w:r>
      <w:r w:rsidRPr="0076462F">
        <w:rPr>
          <w:rFonts w:ascii="Times New Roman" w:hAnsi="Times New Roman" w:cs="Times New Roman"/>
          <w:b/>
          <w:sz w:val="26"/>
          <w:szCs w:val="26"/>
        </w:rPr>
        <w:t>ая</w:t>
      </w:r>
      <w:r w:rsidR="006B0C9B" w:rsidRPr="0076462F">
        <w:rPr>
          <w:rFonts w:ascii="Times New Roman" w:hAnsi="Times New Roman" w:cs="Times New Roman"/>
          <w:b/>
          <w:sz w:val="26"/>
          <w:szCs w:val="26"/>
        </w:rPr>
        <w:t xml:space="preserve"> площадк</w:t>
      </w:r>
      <w:r w:rsidRPr="0076462F">
        <w:rPr>
          <w:rFonts w:ascii="Times New Roman" w:hAnsi="Times New Roman" w:cs="Times New Roman"/>
          <w:b/>
          <w:sz w:val="26"/>
          <w:szCs w:val="26"/>
        </w:rPr>
        <w:t>а</w:t>
      </w:r>
    </w:p>
    <w:p w:rsidR="006B1E21" w:rsidRPr="0076462F" w:rsidRDefault="006B0C9B" w:rsidP="004749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2F">
        <w:rPr>
          <w:rFonts w:ascii="Times New Roman" w:hAnsi="Times New Roman" w:cs="Times New Roman"/>
          <w:b/>
          <w:sz w:val="26"/>
          <w:szCs w:val="26"/>
        </w:rPr>
        <w:t xml:space="preserve">РУМО по УГС 19.00.00 Промышленная экология и биотехнологии </w:t>
      </w:r>
    </w:p>
    <w:p w:rsidR="0076462F" w:rsidRDefault="006B0C9B" w:rsidP="004749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2F">
        <w:rPr>
          <w:rFonts w:ascii="Times New Roman" w:hAnsi="Times New Roman" w:cs="Times New Roman"/>
          <w:b/>
          <w:sz w:val="26"/>
          <w:szCs w:val="26"/>
        </w:rPr>
        <w:t>«Учебно-методическое сопровождение образовательных программ по ФГОС СПО, организация процедур оценки квалификации, в том числе в форме демонстрационного экзамена,</w:t>
      </w:r>
      <w:r w:rsidR="0076462F" w:rsidRPr="007646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1E21" w:rsidRPr="0076462F" w:rsidRDefault="006B0C9B" w:rsidP="004749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6462F">
        <w:rPr>
          <w:rFonts w:ascii="Times New Roman" w:hAnsi="Times New Roman" w:cs="Times New Roman"/>
          <w:b/>
          <w:sz w:val="26"/>
          <w:szCs w:val="26"/>
        </w:rPr>
        <w:t>проходящей</w:t>
      </w:r>
      <w:proofErr w:type="gramEnd"/>
      <w:r w:rsidRPr="0076462F">
        <w:rPr>
          <w:rFonts w:ascii="Times New Roman" w:hAnsi="Times New Roman" w:cs="Times New Roman"/>
          <w:b/>
          <w:sz w:val="26"/>
          <w:szCs w:val="26"/>
        </w:rPr>
        <w:t xml:space="preserve"> в рамках </w:t>
      </w:r>
      <w:r w:rsidRPr="0076462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6462F">
        <w:rPr>
          <w:rFonts w:ascii="Times New Roman" w:hAnsi="Times New Roman" w:cs="Times New Roman"/>
          <w:b/>
          <w:sz w:val="26"/>
          <w:szCs w:val="26"/>
        </w:rPr>
        <w:t xml:space="preserve"> Открытого образовательного форума</w:t>
      </w:r>
    </w:p>
    <w:p w:rsidR="006B1E21" w:rsidRPr="0076462F" w:rsidRDefault="006B0C9B" w:rsidP="004749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2F">
        <w:rPr>
          <w:rFonts w:ascii="Times New Roman" w:hAnsi="Times New Roman" w:cs="Times New Roman"/>
          <w:b/>
          <w:sz w:val="26"/>
          <w:szCs w:val="26"/>
        </w:rPr>
        <w:t xml:space="preserve"> «Перспективы управления содержанием СПО: </w:t>
      </w:r>
    </w:p>
    <w:p w:rsidR="006B0C9B" w:rsidRPr="0076462F" w:rsidRDefault="006B0C9B" w:rsidP="004749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62F">
        <w:rPr>
          <w:rFonts w:ascii="Times New Roman" w:hAnsi="Times New Roman" w:cs="Times New Roman"/>
          <w:b/>
          <w:sz w:val="26"/>
          <w:szCs w:val="26"/>
        </w:rPr>
        <w:t xml:space="preserve">практика работы </w:t>
      </w:r>
      <w:proofErr w:type="gramStart"/>
      <w:r w:rsidRPr="0076462F">
        <w:rPr>
          <w:rFonts w:ascii="Times New Roman" w:hAnsi="Times New Roman" w:cs="Times New Roman"/>
          <w:b/>
          <w:sz w:val="26"/>
          <w:szCs w:val="26"/>
        </w:rPr>
        <w:t>региональных</w:t>
      </w:r>
      <w:proofErr w:type="gramEnd"/>
      <w:r w:rsidRPr="0076462F">
        <w:rPr>
          <w:rFonts w:ascii="Times New Roman" w:hAnsi="Times New Roman" w:cs="Times New Roman"/>
          <w:b/>
          <w:sz w:val="26"/>
          <w:szCs w:val="26"/>
        </w:rPr>
        <w:t xml:space="preserve"> УМО в системе СПО»</w:t>
      </w:r>
    </w:p>
    <w:p w:rsidR="0076462F" w:rsidRDefault="0076462F" w:rsidP="0076462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5F3" w:rsidRDefault="00FB05F3" w:rsidP="0076462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462F" w:rsidRPr="0076462F" w:rsidRDefault="0076462F" w:rsidP="0076462F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6462F">
        <w:rPr>
          <w:rFonts w:ascii="Times New Roman" w:eastAsia="Calibri" w:hAnsi="Times New Roman" w:cs="Times New Roman"/>
          <w:b/>
          <w:sz w:val="28"/>
          <w:szCs w:val="28"/>
        </w:rPr>
        <w:t>Дата проведения:</w:t>
      </w:r>
      <w:r w:rsidRPr="007646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01</w:t>
      </w:r>
      <w:r w:rsidRPr="0076462F">
        <w:rPr>
          <w:rFonts w:ascii="Times New Roman" w:eastAsia="Calibri" w:hAnsi="Times New Roman" w:cs="Times New Roman"/>
          <w:sz w:val="28"/>
          <w:szCs w:val="28"/>
        </w:rPr>
        <w:t xml:space="preserve"> декабря 2021 года</w:t>
      </w:r>
    </w:p>
    <w:p w:rsidR="006B1E21" w:rsidRDefault="006B1E21" w:rsidP="006B1E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5F3" w:rsidRDefault="00FB05F3" w:rsidP="006B1E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21" w:rsidRPr="006B1E21" w:rsidRDefault="006B1E21" w:rsidP="006B1E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1">
        <w:rPr>
          <w:rFonts w:ascii="Times New Roman" w:eastAsia="Calibri" w:hAnsi="Times New Roman" w:cs="Times New Roman"/>
          <w:b/>
          <w:sz w:val="28"/>
          <w:szCs w:val="28"/>
        </w:rPr>
        <w:t>Мест</w:t>
      </w:r>
      <w:r w:rsidR="0076462F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6B1E21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проведения:</w:t>
      </w:r>
      <w:r w:rsidRPr="006B1E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 управления и сервиса</w:t>
      </w:r>
      <w:r w:rsidR="0076462F">
        <w:rPr>
          <w:rFonts w:ascii="Times New Roman" w:eastAsia="Calibri" w:hAnsi="Times New Roman" w:cs="Times New Roman"/>
          <w:sz w:val="28"/>
          <w:szCs w:val="28"/>
        </w:rPr>
        <w:t>»</w:t>
      </w:r>
      <w:r w:rsidRPr="006B1E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5F3" w:rsidRDefault="00FB05F3" w:rsidP="006B1E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05F3" w:rsidRDefault="00FB05F3" w:rsidP="006B1E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21" w:rsidRPr="006B1E21" w:rsidRDefault="006B1E21" w:rsidP="006B1E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1">
        <w:rPr>
          <w:rFonts w:ascii="Times New Roman" w:eastAsia="Calibri" w:hAnsi="Times New Roman" w:cs="Times New Roman"/>
          <w:b/>
          <w:sz w:val="28"/>
          <w:szCs w:val="28"/>
        </w:rPr>
        <w:t>Участники:</w:t>
      </w:r>
      <w:r w:rsidRPr="006B1E21">
        <w:rPr>
          <w:rFonts w:ascii="Times New Roman" w:eastAsia="Calibri" w:hAnsi="Times New Roman" w:cs="Times New Roman"/>
          <w:sz w:val="28"/>
          <w:szCs w:val="28"/>
        </w:rPr>
        <w:t xml:space="preserve"> представители </w:t>
      </w:r>
      <w:r w:rsidR="0076462F">
        <w:rPr>
          <w:rFonts w:ascii="Times New Roman" w:eastAsia="Calibri" w:hAnsi="Times New Roman" w:cs="Times New Roman"/>
          <w:sz w:val="28"/>
          <w:szCs w:val="28"/>
        </w:rPr>
        <w:t>профессиональных образовательных организаций города Кирова и Кировской области входящие в состав регионального учебно-методического объединения</w:t>
      </w:r>
      <w:r w:rsidRPr="006B1E21">
        <w:rPr>
          <w:rFonts w:ascii="Times New Roman" w:eastAsia="Calibri" w:hAnsi="Times New Roman" w:cs="Times New Roman"/>
          <w:sz w:val="28"/>
          <w:szCs w:val="28"/>
        </w:rPr>
        <w:t>, представители профильных отраслевых предприятий и организаций.</w:t>
      </w:r>
    </w:p>
    <w:p w:rsidR="006B1E21" w:rsidRDefault="006B1E21" w:rsidP="006B1E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05F3" w:rsidRPr="006B1E21" w:rsidRDefault="00FB05F3" w:rsidP="006B1E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B1E21" w:rsidRPr="006B1E21" w:rsidRDefault="006B1E21" w:rsidP="0076462F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6"/>
          <w:szCs w:val="26"/>
        </w:rPr>
      </w:pPr>
      <w:r w:rsidRPr="006B1E21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Направления работы </w:t>
      </w:r>
      <w:r w:rsidR="0076462F" w:rsidRPr="0047495A">
        <w:rPr>
          <w:rFonts w:ascii="Times New Roman" w:hAnsi="Times New Roman" w:cs="Times New Roman"/>
          <w:b/>
          <w:sz w:val="26"/>
          <w:szCs w:val="26"/>
        </w:rPr>
        <w:t>открытой дискуссионной площадки</w:t>
      </w:r>
      <w:r w:rsidRPr="006B1E2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B1E21" w:rsidRPr="006B1E21" w:rsidRDefault="006B1E21" w:rsidP="006B1E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1">
        <w:rPr>
          <w:rFonts w:ascii="Times New Roman" w:eastAsia="Calibri" w:hAnsi="Times New Roman" w:cs="Times New Roman"/>
          <w:sz w:val="28"/>
          <w:szCs w:val="28"/>
        </w:rPr>
        <w:t>- организация взаимодействия РУМО СПО с профильными отраслевыми предприятиями и организациями по совершенствованию образовательной деятельности профессиональных образовательных организаций, обсуждение достижений и перспектив модернизации РУМО СПО;</w:t>
      </w:r>
    </w:p>
    <w:p w:rsidR="006B1E21" w:rsidRPr="006B1E21" w:rsidRDefault="006B1E21" w:rsidP="006B1E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1">
        <w:rPr>
          <w:rFonts w:ascii="Times New Roman" w:eastAsia="Calibri" w:hAnsi="Times New Roman" w:cs="Times New Roman"/>
          <w:sz w:val="28"/>
          <w:szCs w:val="28"/>
        </w:rPr>
        <w:t>- организационно – методическое сопровождение подготовки и проведения процедуры демонстрационного экзамена;</w:t>
      </w:r>
    </w:p>
    <w:p w:rsidR="006B1E21" w:rsidRPr="006B1E21" w:rsidRDefault="006B1E21" w:rsidP="006B1E21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1">
        <w:rPr>
          <w:rFonts w:ascii="Times New Roman" w:eastAsia="Calibri" w:hAnsi="Times New Roman" w:cs="Times New Roman"/>
          <w:sz w:val="28"/>
          <w:szCs w:val="28"/>
        </w:rPr>
        <w:t>- организационно – методическое сопровождение подготовки проведения Региональных чемпионатов «Молодые профессионалы» (WR);</w:t>
      </w:r>
    </w:p>
    <w:p w:rsidR="006B1E21" w:rsidRPr="006B1E21" w:rsidRDefault="006B1E21" w:rsidP="006B1E21">
      <w:pPr>
        <w:tabs>
          <w:tab w:val="left" w:pos="851"/>
          <w:tab w:val="left" w:pos="1290"/>
          <w:tab w:val="left" w:pos="1860"/>
        </w:tabs>
        <w:snapToGrid w:val="0"/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1">
        <w:rPr>
          <w:rFonts w:ascii="Times New Roman" w:eastAsia="Calibri" w:hAnsi="Times New Roman" w:cs="Times New Roman"/>
          <w:sz w:val="28"/>
          <w:szCs w:val="28"/>
        </w:rPr>
        <w:t>- опыт работы РУМО СПО по вопросам подготовки квалифицированных рабочих кадров по Топ-50 в соответствии с международными стандартами и передовыми технологиями;</w:t>
      </w:r>
    </w:p>
    <w:p w:rsidR="006B1E21" w:rsidRPr="006B1E21" w:rsidRDefault="006B1E21" w:rsidP="006B1E21">
      <w:pPr>
        <w:tabs>
          <w:tab w:val="left" w:pos="1110"/>
          <w:tab w:val="left" w:pos="1290"/>
          <w:tab w:val="left" w:pos="1860"/>
        </w:tabs>
        <w:snapToGrid w:val="0"/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1">
        <w:rPr>
          <w:rFonts w:ascii="Times New Roman" w:eastAsia="Calibri" w:hAnsi="Times New Roman" w:cs="Times New Roman"/>
          <w:sz w:val="28"/>
          <w:szCs w:val="28"/>
        </w:rPr>
        <w:t>- организация стажировок педагогических работников ПОО «Ступени профессионального роста»;</w:t>
      </w:r>
    </w:p>
    <w:p w:rsidR="006B1E21" w:rsidRPr="006B1E21" w:rsidRDefault="006B1E21" w:rsidP="006B1E21">
      <w:pPr>
        <w:tabs>
          <w:tab w:val="left" w:pos="1110"/>
          <w:tab w:val="left" w:pos="1290"/>
          <w:tab w:val="left" w:pos="1860"/>
        </w:tabs>
        <w:snapToGrid w:val="0"/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1">
        <w:rPr>
          <w:rFonts w:ascii="Times New Roman" w:eastAsia="Calibri" w:hAnsi="Times New Roman" w:cs="Times New Roman"/>
          <w:sz w:val="28"/>
          <w:szCs w:val="28"/>
        </w:rPr>
        <w:t xml:space="preserve">- организация и проведение областных мероприятий: семинаров, совещаний, круглых столов, </w:t>
      </w:r>
      <w:proofErr w:type="spellStart"/>
      <w:r w:rsidRPr="006B1E21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6B1E21">
        <w:rPr>
          <w:rFonts w:ascii="Times New Roman" w:eastAsia="Calibri" w:hAnsi="Times New Roman" w:cs="Times New Roman"/>
          <w:sz w:val="28"/>
          <w:szCs w:val="28"/>
        </w:rPr>
        <w:t xml:space="preserve"> для педагогических работников профильных ПОО;</w:t>
      </w:r>
    </w:p>
    <w:p w:rsidR="006B1E21" w:rsidRPr="006B1E21" w:rsidRDefault="006B1E21" w:rsidP="006B1E21">
      <w:pPr>
        <w:tabs>
          <w:tab w:val="left" w:pos="1110"/>
          <w:tab w:val="left" w:pos="1290"/>
          <w:tab w:val="left" w:pos="1860"/>
        </w:tabs>
        <w:snapToGrid w:val="0"/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1">
        <w:rPr>
          <w:rFonts w:ascii="Times New Roman" w:eastAsia="Calibri" w:hAnsi="Times New Roman" w:cs="Times New Roman"/>
          <w:sz w:val="28"/>
          <w:szCs w:val="28"/>
        </w:rPr>
        <w:t>- организация практической подготовки;</w:t>
      </w:r>
    </w:p>
    <w:p w:rsidR="006B1E21" w:rsidRDefault="006B1E21" w:rsidP="006B1E21">
      <w:pPr>
        <w:tabs>
          <w:tab w:val="left" w:pos="1110"/>
          <w:tab w:val="left" w:pos="1290"/>
          <w:tab w:val="left" w:pos="1860"/>
        </w:tabs>
        <w:snapToGrid w:val="0"/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21">
        <w:rPr>
          <w:rFonts w:ascii="Times New Roman" w:eastAsia="Calibri" w:hAnsi="Times New Roman" w:cs="Times New Roman"/>
          <w:sz w:val="28"/>
          <w:szCs w:val="28"/>
        </w:rPr>
        <w:t xml:space="preserve">- опыт реализации эффективных моделей </w:t>
      </w:r>
      <w:proofErr w:type="spellStart"/>
      <w:r w:rsidRPr="006B1E21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6B1E21">
        <w:rPr>
          <w:rFonts w:ascii="Times New Roman" w:eastAsia="Calibri" w:hAnsi="Times New Roman" w:cs="Times New Roman"/>
          <w:sz w:val="28"/>
          <w:szCs w:val="28"/>
        </w:rPr>
        <w:t xml:space="preserve"> работы;</w:t>
      </w:r>
    </w:p>
    <w:p w:rsidR="00FB05F3" w:rsidRPr="006B1E21" w:rsidRDefault="00FB05F3" w:rsidP="006B1E21">
      <w:pPr>
        <w:tabs>
          <w:tab w:val="left" w:pos="1110"/>
          <w:tab w:val="left" w:pos="1290"/>
          <w:tab w:val="left" w:pos="1860"/>
        </w:tabs>
        <w:snapToGrid w:val="0"/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8827"/>
        <w:gridCol w:w="14"/>
      </w:tblGrid>
      <w:tr w:rsidR="00FB05F3" w:rsidRPr="000D5BF9" w:rsidTr="00B52169">
        <w:trPr>
          <w:trHeight w:val="70"/>
          <w:jc w:val="center"/>
        </w:trPr>
        <w:tc>
          <w:tcPr>
            <w:tcW w:w="10241" w:type="dxa"/>
            <w:gridSpan w:val="3"/>
            <w:shd w:val="clear" w:color="auto" w:fill="auto"/>
          </w:tcPr>
          <w:p w:rsidR="00FB05F3" w:rsidRDefault="00FB05F3" w:rsidP="00B52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1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Открытие </w:t>
            </w:r>
            <w:r w:rsidRPr="0076462F">
              <w:rPr>
                <w:rFonts w:ascii="Times New Roman" w:hAnsi="Times New Roman" w:cs="Times New Roman"/>
                <w:b/>
                <w:sz w:val="26"/>
                <w:szCs w:val="26"/>
              </w:rPr>
              <w:t>дискуссионн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 w:rsidRPr="007646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площадк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  <w:p w:rsidR="00FB05F3" w:rsidRPr="008451B0" w:rsidRDefault="00FB05F3" w:rsidP="00B52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B05F3" w:rsidRPr="000D5BF9" w:rsidRDefault="00FB05F3" w:rsidP="00FB05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51B0">
              <w:rPr>
                <w:rFonts w:ascii="Times New Roman" w:hAnsi="Times New Roman"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СЕРГЕЕВА Татьяна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>, заведующий ресурсно-методическим центром</w:t>
            </w:r>
          </w:p>
        </w:tc>
      </w:tr>
      <w:tr w:rsidR="00FB05F3" w:rsidRPr="000D5BF9" w:rsidTr="00B52169">
        <w:trPr>
          <w:trHeight w:val="70"/>
          <w:jc w:val="center"/>
        </w:trPr>
        <w:tc>
          <w:tcPr>
            <w:tcW w:w="10241" w:type="dxa"/>
            <w:gridSpan w:val="3"/>
            <w:shd w:val="clear" w:color="auto" w:fill="auto"/>
          </w:tcPr>
          <w:p w:rsidR="00FB05F3" w:rsidRDefault="00FB05F3" w:rsidP="00FB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402A">
              <w:rPr>
                <w:rFonts w:ascii="Times New Roman" w:hAnsi="Times New Roman"/>
                <w:bCs/>
                <w:sz w:val="28"/>
                <w:szCs w:val="28"/>
              </w:rPr>
              <w:t>Дата проведения:</w:t>
            </w:r>
            <w:r w:rsidRPr="005C4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 декабря 2021 года</w:t>
            </w:r>
          </w:p>
          <w:p w:rsidR="00FB05F3" w:rsidRPr="000D5BF9" w:rsidRDefault="00FB05F3" w:rsidP="00FB05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05F3" w:rsidRPr="00924277" w:rsidTr="00237A5A">
        <w:trPr>
          <w:trHeight w:val="1390"/>
          <w:jc w:val="center"/>
        </w:trPr>
        <w:tc>
          <w:tcPr>
            <w:tcW w:w="10241" w:type="dxa"/>
            <w:gridSpan w:val="3"/>
            <w:shd w:val="clear" w:color="auto" w:fill="auto"/>
          </w:tcPr>
          <w:p w:rsidR="00FB05F3" w:rsidRPr="00D02478" w:rsidRDefault="00FB05F3" w:rsidP="00FB05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02478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Место проведения: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Кировское областное государственное профессиональное образовательное бюджетное учреждение «Вятский колледж профессиональных технологий управления и сервиса»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D024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 Киров, ул.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Московская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д.78</w:t>
            </w:r>
          </w:p>
          <w:p w:rsidR="00FB05F3" w:rsidRPr="00924277" w:rsidRDefault="00FB05F3" w:rsidP="00FB05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B05F3" w:rsidRPr="00207F55" w:rsidTr="00B52169">
        <w:trPr>
          <w:trHeight w:val="291"/>
          <w:jc w:val="center"/>
        </w:trPr>
        <w:tc>
          <w:tcPr>
            <w:tcW w:w="10241" w:type="dxa"/>
            <w:gridSpan w:val="3"/>
            <w:shd w:val="clear" w:color="auto" w:fill="auto"/>
          </w:tcPr>
          <w:p w:rsidR="00FB05F3" w:rsidRDefault="00FB05F3" w:rsidP="00B52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BF9">
              <w:rPr>
                <w:rFonts w:ascii="Times New Roman" w:hAnsi="Times New Roman"/>
                <w:b/>
                <w:sz w:val="28"/>
                <w:szCs w:val="28"/>
              </w:rPr>
              <w:t>Приветственное слово</w:t>
            </w:r>
          </w:p>
          <w:p w:rsidR="00FB05F3" w:rsidRPr="00207F55" w:rsidRDefault="00FB05F3" w:rsidP="00B521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05F3" w:rsidRPr="00C81AF8" w:rsidTr="00B52169">
        <w:trPr>
          <w:gridAfter w:val="1"/>
          <w:wAfter w:w="14" w:type="dxa"/>
          <w:trHeight w:val="70"/>
          <w:jc w:val="center"/>
        </w:trPr>
        <w:tc>
          <w:tcPr>
            <w:tcW w:w="1400" w:type="dxa"/>
            <w:shd w:val="clear" w:color="auto" w:fill="auto"/>
          </w:tcPr>
          <w:p w:rsidR="00FB05F3" w:rsidRPr="000D5BF9" w:rsidRDefault="00FB05F3" w:rsidP="00FB05F3">
            <w:pPr>
              <w:tabs>
                <w:tab w:val="left" w:pos="53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8827" w:type="dxa"/>
            <w:shd w:val="clear" w:color="auto" w:fill="auto"/>
          </w:tcPr>
          <w:p w:rsidR="00FB05F3" w:rsidRPr="00C81AF8" w:rsidRDefault="00FB05F3" w:rsidP="00FB05F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КИРИЛЛОВЫХ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Ольга Сергеевна,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редседатель РУМО по УГС 19.00.00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Промышленная экология и биотехнологии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директор КОГПОБУ «ВятКТУиС»</w:t>
            </w:r>
            <w:r w:rsidRPr="009242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B05F3" w:rsidRPr="00C81AF8" w:rsidTr="0079026D">
        <w:trPr>
          <w:gridAfter w:val="1"/>
          <w:wAfter w:w="14" w:type="dxa"/>
          <w:trHeight w:val="70"/>
          <w:jc w:val="center"/>
        </w:trPr>
        <w:tc>
          <w:tcPr>
            <w:tcW w:w="10227" w:type="dxa"/>
            <w:gridSpan w:val="2"/>
            <w:shd w:val="clear" w:color="auto" w:fill="auto"/>
          </w:tcPr>
          <w:p w:rsidR="007461C6" w:rsidRDefault="00FB05F3" w:rsidP="00746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открытой </w:t>
            </w:r>
            <w:r w:rsidRPr="0076462F">
              <w:rPr>
                <w:rFonts w:ascii="Times New Roman" w:hAnsi="Times New Roman" w:cs="Times New Roman"/>
                <w:b/>
                <w:sz w:val="26"/>
                <w:szCs w:val="26"/>
              </w:rPr>
              <w:t>дискуссионн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ой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площадки</w:t>
            </w:r>
            <w:r w:rsidRPr="00E44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05F3" w:rsidRDefault="00FB05F3" w:rsidP="00746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РУМО</w:t>
            </w:r>
            <w:r w:rsidRPr="00E4402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61C6" w:rsidRPr="0076462F">
              <w:rPr>
                <w:rFonts w:ascii="Times New Roman" w:hAnsi="Times New Roman" w:cs="Times New Roman"/>
                <w:b/>
                <w:sz w:val="26"/>
                <w:szCs w:val="26"/>
              </w:rPr>
              <w:t>19.00.00 Промышленная экология и биотехнологии</w:t>
            </w:r>
          </w:p>
          <w:p w:rsidR="007461C6" w:rsidRDefault="007461C6" w:rsidP="007461C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tbl>
      <w:tblPr>
        <w:tblStyle w:val="a3"/>
        <w:tblW w:w="10233" w:type="dxa"/>
        <w:tblInd w:w="-60" w:type="dxa"/>
        <w:tblLook w:val="04A0" w:firstRow="1" w:lastRow="0" w:firstColumn="1" w:lastColumn="0" w:noHBand="0" w:noVBand="1"/>
      </w:tblPr>
      <w:tblGrid>
        <w:gridCol w:w="2011"/>
        <w:gridCol w:w="3639"/>
        <w:gridCol w:w="2456"/>
        <w:gridCol w:w="2127"/>
      </w:tblGrid>
      <w:tr w:rsidR="00427E08" w:rsidRPr="0047495A" w:rsidTr="00FB05F3">
        <w:tc>
          <w:tcPr>
            <w:tcW w:w="2011" w:type="dxa"/>
          </w:tcPr>
          <w:p w:rsidR="00427E08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Дата, время</w:t>
            </w:r>
          </w:p>
          <w:p w:rsidR="007461C6" w:rsidRPr="0047495A" w:rsidRDefault="007461C6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9" w:type="dxa"/>
          </w:tcPr>
          <w:p w:rsidR="00427E08" w:rsidRPr="0047495A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456" w:type="dxa"/>
          </w:tcPr>
          <w:p w:rsidR="00427E08" w:rsidRPr="0047495A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</w:tcPr>
          <w:p w:rsidR="00427E08" w:rsidRPr="0047495A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913495" w:rsidRPr="0047495A" w:rsidTr="00FB05F3">
        <w:tc>
          <w:tcPr>
            <w:tcW w:w="2011" w:type="dxa"/>
          </w:tcPr>
          <w:p w:rsidR="00913495" w:rsidRDefault="00913495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01.12.2021г.</w:t>
            </w:r>
          </w:p>
          <w:p w:rsidR="006B1E21" w:rsidRDefault="006B1E21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E21" w:rsidRPr="0047495A" w:rsidRDefault="006B1E21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46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39" w:type="dxa"/>
          </w:tcPr>
          <w:p w:rsidR="00913495" w:rsidRDefault="00913495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О результатах и перспективах деятельности регионального учебно-методического объединения 19.00.00</w:t>
            </w:r>
            <w:r w:rsidRPr="004749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Промышленная экология и биотехнологии</w:t>
            </w:r>
          </w:p>
          <w:p w:rsidR="007461C6" w:rsidRPr="0047495A" w:rsidRDefault="007461C6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913495" w:rsidRPr="0047495A" w:rsidRDefault="00913495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КОГПОБУ «ВятКТУиС»</w:t>
            </w:r>
          </w:p>
        </w:tc>
        <w:tc>
          <w:tcPr>
            <w:tcW w:w="2127" w:type="dxa"/>
          </w:tcPr>
          <w:p w:rsidR="00913495" w:rsidRPr="0047495A" w:rsidRDefault="00913495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Сергеева Т.В.</w:t>
            </w:r>
          </w:p>
        </w:tc>
      </w:tr>
      <w:tr w:rsidR="00427E08" w:rsidRPr="0047495A" w:rsidTr="00FB05F3">
        <w:tc>
          <w:tcPr>
            <w:tcW w:w="2011" w:type="dxa"/>
          </w:tcPr>
          <w:p w:rsidR="00427E08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01.12.2021г.</w:t>
            </w:r>
          </w:p>
          <w:p w:rsidR="006B1E21" w:rsidRDefault="006B1E21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E21" w:rsidRPr="0047495A" w:rsidRDefault="006B1E21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461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39" w:type="dxa"/>
          </w:tcPr>
          <w:p w:rsidR="00427E08" w:rsidRDefault="00055DB2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Организационно-методическое сопровождение подготовки и проведения процедуры демонстрационного экзамена</w:t>
            </w:r>
          </w:p>
          <w:p w:rsidR="007461C6" w:rsidRPr="0047495A" w:rsidRDefault="007461C6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427E08" w:rsidRPr="0047495A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КОГПОБУ «ВятКТУиС»</w:t>
            </w:r>
          </w:p>
        </w:tc>
        <w:tc>
          <w:tcPr>
            <w:tcW w:w="2127" w:type="dxa"/>
          </w:tcPr>
          <w:p w:rsidR="00427E08" w:rsidRPr="0047495A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Скулкина</w:t>
            </w:r>
            <w:proofErr w:type="spellEnd"/>
            <w:r w:rsidRPr="0047495A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427E08" w:rsidRPr="0047495A" w:rsidTr="00FB05F3">
        <w:tc>
          <w:tcPr>
            <w:tcW w:w="2011" w:type="dxa"/>
          </w:tcPr>
          <w:p w:rsidR="00427E08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01.12.2021г.</w:t>
            </w:r>
          </w:p>
          <w:p w:rsidR="007461C6" w:rsidRDefault="006B1E21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1E21" w:rsidRDefault="006B1E21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46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7461C6" w:rsidRPr="0047495A" w:rsidRDefault="007461C6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9" w:type="dxa"/>
          </w:tcPr>
          <w:p w:rsidR="00427E08" w:rsidRPr="0047495A" w:rsidRDefault="00055DB2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Организация практической подготовки</w:t>
            </w:r>
          </w:p>
        </w:tc>
        <w:tc>
          <w:tcPr>
            <w:tcW w:w="2456" w:type="dxa"/>
          </w:tcPr>
          <w:p w:rsidR="00427E08" w:rsidRPr="0047495A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КОГПОБУ «ВятКТУиС»</w:t>
            </w:r>
          </w:p>
        </w:tc>
        <w:tc>
          <w:tcPr>
            <w:tcW w:w="2127" w:type="dxa"/>
          </w:tcPr>
          <w:p w:rsidR="00427E08" w:rsidRPr="0047495A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Бушкова Ю.В.</w:t>
            </w:r>
          </w:p>
        </w:tc>
      </w:tr>
      <w:tr w:rsidR="00427E08" w:rsidRPr="0047495A" w:rsidTr="00FB05F3">
        <w:tc>
          <w:tcPr>
            <w:tcW w:w="2011" w:type="dxa"/>
          </w:tcPr>
          <w:p w:rsidR="00427E08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01.12.2021г.</w:t>
            </w:r>
          </w:p>
          <w:p w:rsidR="006B1E21" w:rsidRDefault="006B1E21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1E21" w:rsidRPr="0047495A" w:rsidRDefault="006B1E21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461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39" w:type="dxa"/>
          </w:tcPr>
          <w:p w:rsidR="00427E08" w:rsidRDefault="00427E08" w:rsidP="0047495A">
            <w:pPr>
              <w:ind w:right="-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 </w:t>
            </w:r>
            <w:r w:rsidRPr="00427E08">
              <w:rPr>
                <w:rFonts w:ascii="Times New Roman" w:eastAsia="Calibri" w:hAnsi="Times New Roman" w:cs="Times New Roman"/>
                <w:sz w:val="26"/>
                <w:szCs w:val="26"/>
              </w:rPr>
              <w:t>опыт</w:t>
            </w:r>
            <w:r w:rsidRPr="0047495A">
              <w:rPr>
                <w:rFonts w:ascii="Times New Roman" w:eastAsia="Calibri" w:hAnsi="Times New Roman" w:cs="Times New Roman"/>
                <w:sz w:val="26"/>
                <w:szCs w:val="26"/>
              </w:rPr>
              <w:t>а работы:</w:t>
            </w:r>
            <w:r w:rsidRPr="00427E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55DB2" w:rsidRPr="0047495A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квалифицированных рабочих кадров по ТОП-50 в соответствии с международными стандартами</w:t>
            </w:r>
          </w:p>
          <w:p w:rsidR="007461C6" w:rsidRDefault="007461C6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1C6" w:rsidRDefault="007461C6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61C6" w:rsidRPr="0047495A" w:rsidRDefault="007461C6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427E08" w:rsidRPr="0047495A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КОГПОБУ «ВятКТУиС»</w:t>
            </w:r>
          </w:p>
        </w:tc>
        <w:tc>
          <w:tcPr>
            <w:tcW w:w="2127" w:type="dxa"/>
          </w:tcPr>
          <w:p w:rsidR="00427E08" w:rsidRPr="0047495A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Пацё</w:t>
            </w:r>
            <w:proofErr w:type="spellEnd"/>
            <w:r w:rsidRPr="0047495A">
              <w:rPr>
                <w:rFonts w:ascii="Times New Roman" w:hAnsi="Times New Roman" w:cs="Times New Roman"/>
                <w:sz w:val="26"/>
                <w:szCs w:val="26"/>
              </w:rPr>
              <w:t xml:space="preserve"> П.А.</w:t>
            </w:r>
          </w:p>
        </w:tc>
      </w:tr>
      <w:tr w:rsidR="00427E08" w:rsidRPr="0047495A" w:rsidTr="00FB05F3">
        <w:tc>
          <w:tcPr>
            <w:tcW w:w="2011" w:type="dxa"/>
          </w:tcPr>
          <w:p w:rsidR="00427E08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01.12.2021г.</w:t>
            </w:r>
          </w:p>
          <w:p w:rsidR="006B1E21" w:rsidRPr="0047495A" w:rsidRDefault="006B1E21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7461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39" w:type="dxa"/>
          </w:tcPr>
          <w:p w:rsidR="00427E08" w:rsidRDefault="00055DB2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 xml:space="preserve">Опыт реализации эффективных моделей </w:t>
            </w:r>
            <w:proofErr w:type="spellStart"/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47495A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  <w:p w:rsidR="007461C6" w:rsidRPr="0047495A" w:rsidRDefault="007461C6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427E08" w:rsidRPr="0047495A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КОГПОБУ «ВятКТУиС»</w:t>
            </w:r>
          </w:p>
        </w:tc>
        <w:tc>
          <w:tcPr>
            <w:tcW w:w="2127" w:type="dxa"/>
          </w:tcPr>
          <w:p w:rsidR="00427E08" w:rsidRPr="0047495A" w:rsidRDefault="00913495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Столбова А.В.</w:t>
            </w:r>
          </w:p>
        </w:tc>
      </w:tr>
      <w:tr w:rsidR="00427E08" w:rsidRPr="0047495A" w:rsidTr="00FB05F3">
        <w:tc>
          <w:tcPr>
            <w:tcW w:w="2011" w:type="dxa"/>
          </w:tcPr>
          <w:p w:rsidR="00427E08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01.12.2021г.</w:t>
            </w:r>
          </w:p>
          <w:p w:rsidR="006B1E21" w:rsidRPr="0047495A" w:rsidRDefault="006B1E21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7461C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39" w:type="dxa"/>
          </w:tcPr>
          <w:p w:rsidR="00427E08" w:rsidRDefault="00913495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 xml:space="preserve">Экскурсия </w:t>
            </w:r>
            <w:r w:rsidR="00AD0D1A" w:rsidRPr="0047495A">
              <w:rPr>
                <w:rFonts w:ascii="Times New Roman" w:hAnsi="Times New Roman" w:cs="Times New Roman"/>
                <w:sz w:val="26"/>
                <w:szCs w:val="26"/>
              </w:rPr>
              <w:t>по аккредитованной площадке для проведения</w:t>
            </w:r>
            <w:r w:rsidR="0047495A" w:rsidRPr="0047495A">
              <w:rPr>
                <w:rFonts w:ascii="Times New Roman" w:hAnsi="Times New Roman" w:cs="Times New Roman"/>
                <w:sz w:val="26"/>
                <w:szCs w:val="26"/>
              </w:rPr>
              <w:t xml:space="preserve"> демонстрационного экзамена по компетенции «Поварское дело»</w:t>
            </w:r>
          </w:p>
          <w:p w:rsidR="007461C6" w:rsidRPr="0047495A" w:rsidRDefault="007461C6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427E08" w:rsidRPr="0047495A" w:rsidRDefault="00427E08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КОГПОБУ «ВятКТУиС»</w:t>
            </w:r>
          </w:p>
        </w:tc>
        <w:tc>
          <w:tcPr>
            <w:tcW w:w="2127" w:type="dxa"/>
          </w:tcPr>
          <w:p w:rsidR="00427E08" w:rsidRPr="0047495A" w:rsidRDefault="0047495A" w:rsidP="0047495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Столбова А.В.</w:t>
            </w:r>
          </w:p>
        </w:tc>
      </w:tr>
      <w:tr w:rsidR="007461C6" w:rsidRPr="0047495A" w:rsidTr="00FB05F3">
        <w:tc>
          <w:tcPr>
            <w:tcW w:w="2011" w:type="dxa"/>
          </w:tcPr>
          <w:p w:rsidR="007461C6" w:rsidRDefault="007461C6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01.12.2021г.</w:t>
            </w:r>
          </w:p>
          <w:p w:rsidR="007461C6" w:rsidRPr="0047495A" w:rsidRDefault="007461C6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</w:t>
            </w:r>
          </w:p>
        </w:tc>
        <w:tc>
          <w:tcPr>
            <w:tcW w:w="3639" w:type="dxa"/>
          </w:tcPr>
          <w:p w:rsidR="007461C6" w:rsidRDefault="007461C6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61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Демонстрация элементов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одной из эффективных</w:t>
            </w: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 xml:space="preserve"> моделей </w:t>
            </w:r>
            <w:proofErr w:type="spellStart"/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профориентационной</w:t>
            </w:r>
            <w:proofErr w:type="spellEnd"/>
            <w:r w:rsidRPr="0047495A">
              <w:rPr>
                <w:rFonts w:ascii="Times New Roman" w:hAnsi="Times New Roman" w:cs="Times New Roman"/>
                <w:sz w:val="26"/>
                <w:szCs w:val="26"/>
              </w:rPr>
              <w:t xml:space="preserve"> работы</w:t>
            </w:r>
          </w:p>
          <w:p w:rsidR="007461C6" w:rsidRPr="0047495A" w:rsidRDefault="007461C6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6" w:type="dxa"/>
          </w:tcPr>
          <w:p w:rsidR="007461C6" w:rsidRPr="0047495A" w:rsidRDefault="007461C6" w:rsidP="00B5216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КОГПОБУ «ВятКТУиС»</w:t>
            </w:r>
          </w:p>
        </w:tc>
        <w:tc>
          <w:tcPr>
            <w:tcW w:w="2127" w:type="dxa"/>
          </w:tcPr>
          <w:p w:rsidR="007461C6" w:rsidRPr="0047495A" w:rsidRDefault="007461C6" w:rsidP="00B5216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Столбова А.В.</w:t>
            </w:r>
          </w:p>
        </w:tc>
      </w:tr>
      <w:tr w:rsidR="003D7F71" w:rsidRPr="0047495A" w:rsidTr="00FB05F3">
        <w:tc>
          <w:tcPr>
            <w:tcW w:w="2011" w:type="dxa"/>
          </w:tcPr>
          <w:p w:rsidR="003D7F71" w:rsidRPr="003D7F71" w:rsidRDefault="003D7F71" w:rsidP="007461C6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01.12.2021г.</w:t>
            </w:r>
          </w:p>
        </w:tc>
        <w:tc>
          <w:tcPr>
            <w:tcW w:w="3639" w:type="dxa"/>
          </w:tcPr>
          <w:p w:rsidR="003D7F71" w:rsidRPr="007461C6" w:rsidRDefault="003D7F71" w:rsidP="007461C6">
            <w:pPr>
              <w:ind w:right="-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Подведение итогов. Рефлексия.</w:t>
            </w:r>
          </w:p>
        </w:tc>
        <w:tc>
          <w:tcPr>
            <w:tcW w:w="2456" w:type="dxa"/>
          </w:tcPr>
          <w:p w:rsidR="003D7F71" w:rsidRPr="0047495A" w:rsidRDefault="003D7F71" w:rsidP="00B5216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95A">
              <w:rPr>
                <w:rFonts w:ascii="Times New Roman" w:hAnsi="Times New Roman" w:cs="Times New Roman"/>
                <w:sz w:val="26"/>
                <w:szCs w:val="26"/>
              </w:rPr>
              <w:t>КОГПОБУ «ВятКТУиС»</w:t>
            </w:r>
          </w:p>
        </w:tc>
        <w:tc>
          <w:tcPr>
            <w:tcW w:w="2127" w:type="dxa"/>
          </w:tcPr>
          <w:p w:rsidR="003D7F71" w:rsidRPr="0047495A" w:rsidRDefault="003D7F71" w:rsidP="00B52169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Т.В.</w:t>
            </w:r>
            <w:bookmarkStart w:id="0" w:name="_GoBack"/>
            <w:bookmarkEnd w:id="0"/>
          </w:p>
        </w:tc>
      </w:tr>
    </w:tbl>
    <w:p w:rsidR="006B0C9B" w:rsidRDefault="006B0C9B" w:rsidP="0047495A">
      <w:pPr>
        <w:spacing w:after="0" w:line="360" w:lineRule="auto"/>
        <w:ind w:right="-1"/>
        <w:rPr>
          <w:rFonts w:ascii="Times New Roman" w:hAnsi="Times New Roman" w:cs="Times New Roman"/>
          <w:sz w:val="26"/>
          <w:szCs w:val="26"/>
        </w:rPr>
      </w:pPr>
    </w:p>
    <w:sectPr w:rsidR="006B0C9B" w:rsidSect="004749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4A"/>
    <w:rsid w:val="00055DB2"/>
    <w:rsid w:val="003D7F71"/>
    <w:rsid w:val="003E11BB"/>
    <w:rsid w:val="00427E08"/>
    <w:rsid w:val="0047495A"/>
    <w:rsid w:val="0065749C"/>
    <w:rsid w:val="006B0C9B"/>
    <w:rsid w:val="006B1E21"/>
    <w:rsid w:val="006F5F2F"/>
    <w:rsid w:val="007461C6"/>
    <w:rsid w:val="0076462F"/>
    <w:rsid w:val="007D734A"/>
    <w:rsid w:val="00913495"/>
    <w:rsid w:val="00AD0D1A"/>
    <w:rsid w:val="00E30915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IvshinaSU</cp:lastModifiedBy>
  <cp:revision>2</cp:revision>
  <dcterms:created xsi:type="dcterms:W3CDTF">2021-11-22T05:17:00Z</dcterms:created>
  <dcterms:modified xsi:type="dcterms:W3CDTF">2021-11-22T05:17:00Z</dcterms:modified>
</cp:coreProperties>
</file>